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E4" w:rsidRPr="00815FF2" w:rsidRDefault="005B32C9" w:rsidP="005B32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4D5FE4" w:rsidRPr="00815FF2">
        <w:rPr>
          <w:rFonts w:ascii="Times New Roman" w:hAnsi="Times New Roman" w:cs="Times New Roman"/>
          <w:b/>
          <w:sz w:val="24"/>
          <w:szCs w:val="24"/>
        </w:rPr>
        <w:t>202</w:t>
      </w:r>
      <w:r w:rsidR="00815FF2">
        <w:rPr>
          <w:rFonts w:ascii="Times New Roman" w:hAnsi="Times New Roman" w:cs="Times New Roman"/>
          <w:b/>
          <w:sz w:val="24"/>
          <w:szCs w:val="24"/>
        </w:rPr>
        <w:t>4</w:t>
      </w:r>
      <w:r w:rsidR="004D5FE4" w:rsidRPr="00815FF2">
        <w:rPr>
          <w:rFonts w:ascii="Times New Roman" w:hAnsi="Times New Roman" w:cs="Times New Roman"/>
          <w:b/>
          <w:sz w:val="24"/>
          <w:szCs w:val="24"/>
        </w:rPr>
        <w:t xml:space="preserve"> METŲ VISUOMENĖS SVEIKATOS PRIEŽIŪROS VEIKLOS PLANAS</w:t>
      </w:r>
    </w:p>
    <w:p w:rsidR="004D5FE4" w:rsidRDefault="004D5FE4" w:rsidP="004D5FE4">
      <w:pPr>
        <w:jc w:val="center"/>
        <w:rPr>
          <w:rFonts w:ascii="Times New Roman" w:hAnsi="Times New Roman" w:cs="Times New Roman"/>
          <w:sz w:val="24"/>
          <w:szCs w:val="24"/>
        </w:rPr>
      </w:pPr>
      <w:r w:rsidRPr="0057708F">
        <w:rPr>
          <w:rFonts w:ascii="Times New Roman" w:hAnsi="Times New Roman" w:cs="Times New Roman"/>
          <w:sz w:val="24"/>
          <w:szCs w:val="24"/>
        </w:rPr>
        <w:t>202</w:t>
      </w:r>
      <w:r w:rsidR="00815FF2">
        <w:rPr>
          <w:rFonts w:ascii="Times New Roman" w:hAnsi="Times New Roman" w:cs="Times New Roman"/>
          <w:sz w:val="24"/>
          <w:szCs w:val="24"/>
        </w:rPr>
        <w:t>4</w:t>
      </w:r>
      <w:r w:rsidRPr="0057708F">
        <w:rPr>
          <w:rFonts w:ascii="Times New Roman" w:hAnsi="Times New Roman" w:cs="Times New Roman"/>
          <w:sz w:val="24"/>
          <w:szCs w:val="24"/>
        </w:rPr>
        <w:t xml:space="preserve"> m.</w:t>
      </w:r>
      <w:r w:rsidR="005B32C9">
        <w:rPr>
          <w:rFonts w:ascii="Times New Roman" w:hAnsi="Times New Roman" w:cs="Times New Roman"/>
          <w:sz w:val="24"/>
          <w:szCs w:val="24"/>
        </w:rPr>
        <w:t xml:space="preserve"> sausio 8 </w:t>
      </w:r>
      <w:r w:rsidR="00815FF2">
        <w:rPr>
          <w:rFonts w:ascii="Times New Roman" w:hAnsi="Times New Roman" w:cs="Times New Roman"/>
          <w:sz w:val="24"/>
          <w:szCs w:val="24"/>
        </w:rPr>
        <w:t>d. D2</w:t>
      </w:r>
      <w:r w:rsidRPr="0057708F">
        <w:rPr>
          <w:rFonts w:ascii="Times New Roman" w:hAnsi="Times New Roman" w:cs="Times New Roman"/>
          <w:sz w:val="24"/>
          <w:szCs w:val="24"/>
        </w:rPr>
        <w:t>-</w:t>
      </w:r>
      <w:r w:rsidR="007D2C7B">
        <w:rPr>
          <w:rFonts w:ascii="Times New Roman" w:hAnsi="Times New Roman" w:cs="Times New Roman"/>
          <w:sz w:val="24"/>
          <w:szCs w:val="24"/>
        </w:rPr>
        <w:t>44</w:t>
      </w:r>
    </w:p>
    <w:p w:rsidR="004D5FE4" w:rsidRDefault="004D5FE4" w:rsidP="004D5FE4">
      <w:pPr>
        <w:tabs>
          <w:tab w:val="left" w:pos="59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Marijampolės šv.Cecilijos gimnazija</w:t>
      </w:r>
    </w:p>
    <w:p w:rsidR="004D5FE4" w:rsidRPr="00E11912" w:rsidRDefault="004D5FE4" w:rsidP="004D5FE4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454" w:type="dxa"/>
        <w:tblLook w:val="04A0" w:firstRow="1" w:lastRow="0" w:firstColumn="1" w:lastColumn="0" w:noHBand="0" w:noVBand="1"/>
      </w:tblPr>
      <w:tblGrid>
        <w:gridCol w:w="880"/>
        <w:gridCol w:w="4136"/>
        <w:gridCol w:w="2298"/>
        <w:gridCol w:w="1612"/>
        <w:gridCol w:w="1701"/>
        <w:gridCol w:w="1134"/>
        <w:gridCol w:w="1299"/>
        <w:gridCol w:w="1394"/>
      </w:tblGrid>
      <w:tr w:rsidR="00E72BEF" w:rsidRPr="00E72BEF" w:rsidTr="00E72BEF">
        <w:trPr>
          <w:trHeight w:val="31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Vertinimo kriterijai</w:t>
            </w:r>
          </w:p>
        </w:tc>
        <w:tc>
          <w:tcPr>
            <w:tcW w:w="9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Vertinimo kriterijaus reikšmė</w:t>
            </w:r>
          </w:p>
        </w:tc>
      </w:tr>
      <w:tr w:rsidR="00E72BEF" w:rsidRPr="00E72BEF" w:rsidTr="00E72BEF">
        <w:trPr>
          <w:trHeight w:val="31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 xml:space="preserve">Planas </w:t>
            </w:r>
          </w:p>
        </w:tc>
      </w:tr>
      <w:tr w:rsidR="00E72BEF" w:rsidRPr="00E72BEF" w:rsidTr="00E72BEF">
        <w:trPr>
          <w:trHeight w:val="360"/>
        </w:trPr>
        <w:tc>
          <w:tcPr>
            <w:tcW w:w="14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Mokinių visuomenės sveikatos priežiūra</w:t>
            </w:r>
            <w:r w:rsidRPr="00E72B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                                                                         </w:t>
            </w:r>
          </w:p>
        </w:tc>
      </w:tr>
      <w:tr w:rsidR="00E72BEF" w:rsidRPr="00E72BEF" w:rsidTr="00E72BEF">
        <w:trPr>
          <w:trHeight w:val="48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1.</w:t>
            </w:r>
          </w:p>
        </w:tc>
        <w:tc>
          <w:tcPr>
            <w:tcW w:w="4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Informavimo veiksmai, iš viso (1.1–1.2):</w:t>
            </w:r>
          </w:p>
        </w:tc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Planuojama veiklos atlikimo data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Sveikatos ugdymo ir mokymo renginių (paskaitų, pamokų, diskusijų, debatų, konkursų, viktorinų, varžybų ir kitų viešų renginių)  skaičius (vnt.)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Sveikatos ugdymo ir mokymo renginių (paskaitose, pamokose, diskusijose, debatuose, konkursuose, viktorinose, varžybose ir kituose viešuose renginiuose) dalyvių skaičius (vnt.)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 xml:space="preserve">Žodinė, rašytinė ar vaizdinė informacija 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Stendai, plakatai (vnt.)</w:t>
            </w:r>
          </w:p>
        </w:tc>
      </w:tr>
      <w:tr w:rsidR="00E72BEF" w:rsidRPr="00E72BEF" w:rsidTr="00E72BEF">
        <w:trPr>
          <w:trHeight w:val="48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TV ir radijo laidos, vaizdo ir garso siužetai (vnt.)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Straipsniai, informaciniai pranešimai, publikacijos periodiniuose leidiniuose ir internete (vnt.)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</w:p>
        </w:tc>
      </w:tr>
      <w:tr w:rsidR="00E72BEF" w:rsidRPr="00E72BEF" w:rsidTr="00E72BEF">
        <w:trPr>
          <w:trHeight w:val="175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</w:p>
        </w:tc>
      </w:tr>
      <w:tr w:rsidR="00E72BEF" w:rsidRPr="00E72BEF" w:rsidTr="00E72BEF">
        <w:trPr>
          <w:trHeight w:val="6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12</w:t>
            </w:r>
          </w:p>
        </w:tc>
      </w:tr>
      <w:tr w:rsidR="00E72BEF" w:rsidRPr="00E72BEF" w:rsidTr="00E72BEF">
        <w:trPr>
          <w:trHeight w:val="9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1.1.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Skirti mokinių, ugdomų pagal ikimokyklinio, priešmokyklinio, pradinio, pagrindinio ugdymo programas (5-8 kl.), visuomenės sveikatos priežiūrai,  iš viso: (1.1.1–1.1.9)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12</w:t>
            </w:r>
          </w:p>
        </w:tc>
      </w:tr>
      <w:tr w:rsidR="00E72BEF" w:rsidRPr="00E72BEF" w:rsidTr="00E72BEF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1.1.1.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  <w:t>Sveikatos sauga ir stiprinimas, bendrieji sveikos gyvensenos ir ligų prevencijos klausimai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</w:tr>
      <w:tr w:rsidR="00E72BEF" w:rsidRPr="00E72BEF" w:rsidTr="00E72BEF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1.1.1.1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Kuprinių svėrimo akcijos 2 ir 5 kl. mokiniams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2024-09.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1.1.1.2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Regos sutrikimų prevencijos užsiėmimai 3 kl. mokiniams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2024-10.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1.1.1.3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Pamokos-praktiniai užsiėmimai ,,Augu sveikas ir stiprus“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2024-11.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4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lastRenderedPageBreak/>
              <w:t>1.1.1.4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Stendas ,,Saugi mokyklinė kuprinė''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2024-09.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</w:tr>
      <w:tr w:rsidR="00E72BEF" w:rsidRPr="00E72BEF" w:rsidTr="00E72BEF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1.1.1.5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Stendas ,,Stiprinkime imunitetą''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2024-11.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</w:tr>
      <w:tr w:rsidR="00E72BEF" w:rsidRPr="00E72BEF" w:rsidTr="00E72BEF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1.1.1.6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Stendas ,,Saugokime akis''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2024-10.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</w:tr>
      <w:tr w:rsidR="00E72BEF" w:rsidRPr="00E72BEF" w:rsidTr="00E72BEF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1.1.2.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  <w:t>Sveika mityba ir nutukimo prevencija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</w:tr>
      <w:tr w:rsidR="00E72BEF" w:rsidRPr="00E72BEF" w:rsidTr="00E72BEF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1.1.2.1.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Pamoka-praktinis užsiėmimas ,,Sveika mityba''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2024-01.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1.1.2.2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Pasaulinės vandens dienos minėjimas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2024-03.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1.1.2.3.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Pamoka ,,Sveika mityba''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2024-04.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1.1.2.4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 xml:space="preserve"> Prevencinis renginys - Tarptautinei maisto dienai paminėti ,,Protų mūšis“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2024-10.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1.1.2.5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Stendas ,,Sveika mityba''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2024-04.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</w:tr>
      <w:tr w:rsidR="00E72BEF" w:rsidRPr="00E72BEF" w:rsidTr="00E72BEF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1.1.3.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  <w:t>Fizinis aktyvumas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1.1.3.1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Šiaurietiško ėjimo užsiėmimai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2024-05.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7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1.1.4.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  <w:t>Psichikos sveikata (smurto, patyčių prevencija, streso kontrolė ir kt.)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</w:tr>
      <w:tr w:rsidR="00E72BEF" w:rsidRPr="00E72BEF" w:rsidTr="00E72BEF">
        <w:trPr>
          <w:trHeight w:val="7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1.1.4.1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Stendas ,,Psichinė sveikata''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t-LT"/>
              </w:rPr>
            </w:pPr>
            <w:r w:rsidRPr="00E72BEF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lt-L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</w:tr>
      <w:tr w:rsidR="00E72BEF" w:rsidRPr="00E72BEF" w:rsidTr="00E72BEF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1.1.5.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  <w:t>Aplinkos sveikata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</w:tr>
      <w:tr w:rsidR="00E72BEF" w:rsidRPr="00E72BEF" w:rsidTr="00E72BEF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1.1.5.1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Stendas ,,Vanduo-gyvybės šaltinis''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</w:tr>
      <w:tr w:rsidR="00E72BEF" w:rsidRPr="00E72BEF" w:rsidTr="00E72BEF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1.1.6.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  <w:t>Rūkymo, alkoholio ir narkotikų vartojimo prevencija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</w:tr>
      <w:tr w:rsidR="00E72BEF" w:rsidRPr="00E72BEF" w:rsidTr="00E72BEF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1.1.6.1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„Pasaulinė diena be tabako"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2024-05.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1.1.6.2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Stendas ,,Rūkymo žala''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2024-05.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</w:tr>
      <w:tr w:rsidR="00E72BEF" w:rsidRPr="00E72BEF" w:rsidTr="00E72BEF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1.1.6.3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Pamokos ,,Rūkymo žala jaunam organizmui“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2024-11.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1.1.7.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  <w:t>Lytiškumo ugdymas, AIDS ir lytiškai plintančių ligų prevencija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1.1.7.1</w:t>
            </w:r>
          </w:p>
        </w:tc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Pamokos „Brendimo pokyčiai" berniukams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2024-03.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lastRenderedPageBreak/>
              <w:t>1.1.7.2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Pamoka „Kaip aš keičiuosi" mergaitėms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2024-03.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1.1.8.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  <w:t>Tuberkuliozės profilaktika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1.1.9.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  <w:t>Užkrečiamųjų ligų profilaktika, asmens higiena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</w:tr>
      <w:tr w:rsidR="00E72BEF" w:rsidRPr="00E72BEF" w:rsidTr="00E72BEF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1.1.9.1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Pamokos „Erkių pernešamų ligų profilaktika„ 3 kl. mokiniams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2024-06.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1.1.9.2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Pamoka-praktinis užsiėmimas ,,Švarios rankytės''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2024-05.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1.1.9.3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Stendas,,Užkrečiamų ligų profilaktika''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2024-01.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</w:tr>
      <w:tr w:rsidR="00E72BEF" w:rsidRPr="00E72BEF" w:rsidTr="00E72BEF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1.1.10.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  <w:t>Ėduonies profilaktika ir burnos higiena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1.1.10.1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Pamoka-praktinis užsiėmimas ,,Sveiki dantukai''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2024-01.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40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1.1.10.a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  <w:t xml:space="preserve">Ikimokyklinukų ir priešmokyklinukų tėvų burnos higienos mokymas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40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1.1.10.b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  <w:t>Pirmų klasių mokinių burnos higienos mokymas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1.1.10.b.1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Pamokos-praktiniai mokymai „Burnos higiena" 1 kl.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2024-12.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1.1.11.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  <w:t>Kraujotakos sistemos ligų profilaktika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1.1.11.1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Akcija mokyklos darbuotojams „Įsivertink  savo AKS bei kūno masės sudėtį„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1.1.12.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  <w:t>Traumų ir nelaimingų atsitikimų prevencija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</w:t>
            </w:r>
          </w:p>
        </w:tc>
      </w:tr>
      <w:tr w:rsidR="00E72BEF" w:rsidRPr="00E72BEF" w:rsidTr="00E72BE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1.1.12.1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Pirmos pagalbos praktiniai mokymai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2024-04.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1.1.12.2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Pamokos „Būk saugus kelyje"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2024-11.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1.1.12.3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Pamoka „Saugi vasara"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2024-06.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1.1.12.4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Stendas ,,Būk saugus ant ledo''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2024-12.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</w:tr>
      <w:tr w:rsidR="00E72BEF" w:rsidRPr="00E72BEF" w:rsidTr="00E72BE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1.1.12.5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Stendas „Saugi vasara"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2024-06.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</w:tr>
      <w:tr w:rsidR="00E72BEF" w:rsidRPr="00E72BEF" w:rsidTr="00E72BE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1.1.12.6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Stendas ,,Traumos žiemą-išvenkime jų!''</w:t>
            </w:r>
          </w:p>
        </w:tc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2024-02.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</w:tr>
      <w:tr w:rsidR="00E72BEF" w:rsidRPr="00E72BEF" w:rsidTr="00E72BEF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1.1.13.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  <w:t>Onkologinių ligų profilaktika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1.1.14.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  <w:t>Kitos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1.2.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  <w:t>Skirti mokinių, ugdomų pagal  pagrindinio ir vidurinio ugdymo programas (9-12 kl.), visuomenės sveikatos priežiūrai (1.2.1–1.2.14)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1.2.1.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  <w:t>Sveikatos sauga ir stiprinimas, bendrieji sveikos gyvensenos ir ligų prevencijos klausimai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1.2.2.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  <w:t>Sveika mityba ir nutukimo prevencija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lastRenderedPageBreak/>
              <w:t>1.2.3.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  <w:t>Fizinis aktyvumas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1.2.3.1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Šiaurietiško ėjimo užsiėmimai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2024-05.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</w:tr>
      <w:tr w:rsidR="00E72BEF" w:rsidRPr="00E72BEF" w:rsidTr="00E72BE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1.2.4.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  <w:t>Psichikos sveikata (smurto, savižudybių prevencija, streso kontrolė ir kt.)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1.2.5.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  <w:t>Aplinkos sveikata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1.2.6.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  <w:t>Rūkymo, alkoholio ir narkotikų vartojimo prevencija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1.2.7.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  <w:t>Lytiškumo ugdymas, AIDS ir lytiškai plintančių ligų prevencija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1.2.7.1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Pasaulinės AIDS dienos protmūšis: „AIDS: geriau žinoti“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2024-12.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4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1.2.8.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  <w:t>Tuberkuliozės profilaktika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1.2.9.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  <w:t>Užkrečiamųjų ligų profilaktika, asmens higiena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1.2.10.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  <w:t>Supratimo apie mikroorganizmų atsparumą antimikrobinėms medžagoms didinimas 9 kl. mokiniams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1.2.10.1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Pamoka: Antibiotikai-vartok atsakingai!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2024-11.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1.2.11.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  <w:t>Ėduonies profilaktika ir burnos higiena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1.2.12.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  <w:t>Kraujotakos sistemos ligų profilaktika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1.2.13.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  <w:t>Traumų ir nelaimingų atsitikimų prevencija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1.2.13.1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Pirmos pagalbos praktiniai mokymai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2024.06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  <w:bookmarkStart w:id="0" w:name="_GoBack"/>
            <w:bookmarkEnd w:id="0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19482B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1.2.14.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  <w:t>Onkologinių ligų profilaktika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1.2.15.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lt-LT"/>
              </w:rPr>
              <w:t>Kitos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Mokyklų, naujai įsitraukusių į sveikatą stiprinančių mokyklų tinklą, dalis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2.a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Mokyklų, naujai įsitraukusių į aktvių mokyklų tinklą, dalis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Mokyklų naujai pradėjusių taikyti švediško stalo maitinimo principą skaičius, vnt.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4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Suteiktų individualių konsultavimo paslaugų skaičius mokyklos bendruomenei  (vnt.):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74</w:t>
            </w:r>
          </w:p>
        </w:tc>
      </w:tr>
      <w:tr w:rsidR="00E72BEF" w:rsidRPr="00E72BEF" w:rsidTr="00E72BEF">
        <w:trPr>
          <w:trHeight w:val="4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lastRenderedPageBreak/>
              <w:t>4.1.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Skirti mokinių, ugdomų pagal ikimokyklinio, priešmokyklinio, pradinio, pagrindinio ugdymo programas (5-8 kl.), visuomenės sveikatos priežiūrai,  iš viso: (3.1.1–3.1.3)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69</w:t>
            </w:r>
          </w:p>
        </w:tc>
      </w:tr>
      <w:tr w:rsidR="00E72BEF" w:rsidRPr="00E72BEF" w:rsidTr="00E72BEF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4.1.1.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mokiniams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68</w:t>
            </w:r>
          </w:p>
        </w:tc>
      </w:tr>
      <w:tr w:rsidR="00E72BEF" w:rsidRPr="00E72BEF" w:rsidTr="00E72BEF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4.1.2.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mokinių tėvams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4.1.3.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mokyklų darbuotojams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</w:tr>
      <w:tr w:rsidR="00E72BEF" w:rsidRPr="00E72BEF" w:rsidTr="00E72BEF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4.2.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Skirtų mokinių, ugdomų pagal pagrindinio ir vidurinio ugdymo programas (9-12 kl.), visuomenės sveikatos priežiūrai (3.2.1–3.2.3)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</w:t>
            </w:r>
          </w:p>
        </w:tc>
      </w:tr>
      <w:tr w:rsidR="00E72BEF" w:rsidRPr="00E72BEF" w:rsidTr="00E72BEF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4.2.1.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mokiniams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</w:t>
            </w:r>
          </w:p>
        </w:tc>
      </w:tr>
      <w:tr w:rsidR="00E72BEF" w:rsidRPr="00E72BEF" w:rsidTr="00E72BEF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4.2.2.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mokinių tėvams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4.2.3.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mokyklų darbuotojams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 xml:space="preserve">Įvertintų mokinių profilaktinių patikrinimų pažymų skaičius: 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400</w:t>
            </w:r>
          </w:p>
        </w:tc>
      </w:tr>
      <w:tr w:rsidR="00E72BEF" w:rsidRPr="00E72BEF" w:rsidTr="00E72BEF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5.1.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įvertintų mokinių, ugdomų pagal ikimokyklinio, priešmokyklinio, pradinio, pagrindinio ugdymo programas (5-8 kl.), profilaktinių patikrinimų pažymų skaičius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400</w:t>
            </w:r>
          </w:p>
        </w:tc>
      </w:tr>
      <w:tr w:rsidR="00E72BEF" w:rsidRPr="00E72BEF" w:rsidTr="00E72BEF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5.2.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įvertintų mokinių, ugdomų pagal pagrindinio ir vidurinio ugdymo programas (9-12 kl.), profilaktinių patikrinimų pažymų skaičius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Suteiktų pirmos pagalbos veiksmų mokiniams skaičius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43</w:t>
            </w:r>
          </w:p>
        </w:tc>
      </w:tr>
      <w:tr w:rsidR="00E72BEF" w:rsidRPr="00E72BEF" w:rsidTr="00E72BEF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6.1.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mokiniams, ugdomomiems pagal ikimokyklinio, priešmokyklinio, pradinio, pagrindinio ugdymo programas (5-8 kl.)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41</w:t>
            </w:r>
          </w:p>
        </w:tc>
      </w:tr>
      <w:tr w:rsidR="00E72BEF" w:rsidRPr="00E72BEF" w:rsidTr="00E72BEF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6.2.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mokiniams, ugdomiems pagal pagrindinio ir vidurinio ugdymo programas (9-12 kl.)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</w:tr>
      <w:tr w:rsidR="00E72BEF" w:rsidRPr="00E72BEF" w:rsidTr="00E72BEF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7.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Suteiktų gydytojo rekomendacijų įgyvendinimo veiksmų mokiniams skaičius (bendras su savirūpa):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4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7.1.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mokiniams, ugdomiems pagal ikimokyklinio, priešmokyklinio, pradinio, pagrindinio ugdymo programas (5-8 kl.)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7.2.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mokiniams, ugdomiems pagal pagrindinio ir vidurinio ugdymo programas (9-12 kl.)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8.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Mokinių patikrų dėl asmens higienos skaičius: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120</w:t>
            </w:r>
          </w:p>
        </w:tc>
      </w:tr>
      <w:tr w:rsidR="00E72BEF" w:rsidRPr="00E72BEF" w:rsidTr="00E72BEF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8.1.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mokinių, ugdomų pagal ikimokyklinio, priešmokyklinio, pradinio, pagrindinio ugdymo programas (5-8 kl.), patikrų skaičius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120</w:t>
            </w:r>
          </w:p>
        </w:tc>
      </w:tr>
      <w:tr w:rsidR="00E72BEF" w:rsidRPr="00E72BEF" w:rsidTr="00E72BEF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8.2.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mokinių, ugdomų pagal pagrindinio ir vidurinio ugdymo programas (9-12 kl.), patikrų skaičius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5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lastRenderedPageBreak/>
              <w:t>9.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Informavimo apie vykdytus renginius ir paskaitas veiksmų skaičius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</w:t>
            </w:r>
          </w:p>
        </w:tc>
      </w:tr>
      <w:tr w:rsidR="00E72BEF" w:rsidRPr="00E72BEF" w:rsidTr="00E72BEF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10.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Parengtų savirūpos planų skaičius: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10.1.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mokinių, ugdomų pagal ikimokyklinio, priešmokyklinio, pradinio, pagrindinio ugdymo programas (5-8 kl.)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10.2.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mokinių, ugdomų pagal pagrindinio ir vidurinio ugdymo programas (9-12 kl.)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11.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Lėtinėmis neinfekcinėmis ligomis sergančių mokinių, kuriems reikalinga pagalba savirūpai (pagal tėvų prašymus) skaičius, vnt.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11.1.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mokinių, ugdomų pagal ikimokyklinio, priešmokyklinio, pradinio, pagrindinio ugdymo programas (5-8 kl.)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11.2.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mokinių, ugdomų pagal pagrindinio ir vidurinio ugdymo programas (9-12 kl.)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12.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NVSC specialistų nurodytų užkrečiamųjų ligų epidemiologinės priežiūros priemonių įgyvendinimo mokykloje skaičius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</w:tr>
      <w:tr w:rsidR="00E72BEF" w:rsidRPr="00E72BEF" w:rsidTr="00E72BEF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13.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Objektų susijusių su mokyklos infrastruktūros tobulinimu skaičius, vnt.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</w:tr>
      <w:tr w:rsidR="00E72BEF" w:rsidRPr="00E72BEF" w:rsidTr="00E72BEF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14.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Tėvų/globėjų/rūpintojų anketinėje apklausoje dalyvavusių asmenų skaičius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42</w:t>
            </w:r>
          </w:p>
        </w:tc>
      </w:tr>
      <w:tr w:rsidR="00E72BEF" w:rsidRPr="00E72BEF" w:rsidTr="00E72BEF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15.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Išanalizuoti duomenys apie mokinių gyvenseną: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49</w:t>
            </w:r>
          </w:p>
        </w:tc>
      </w:tr>
      <w:tr w:rsidR="00E72BEF" w:rsidRPr="00E72BEF" w:rsidTr="00E72BEF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15.1.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konsultacijų tėvams dėl vaikų fizinio pajėgumo rezultatų įvertinimo (rezultatams esant sveikatos rizikos zonoje), skaičius, vnt.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15.2.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atliktų gyvensenos tyrimų skaičius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49</w:t>
            </w:r>
          </w:p>
        </w:tc>
      </w:tr>
      <w:tr w:rsidR="00E72BEF" w:rsidRPr="00E72BEF" w:rsidTr="00E72BEF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16.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Vaiko gerovės komisijos posėdžių skaičius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  <w:tr w:rsidR="00E72BEF" w:rsidRPr="00E72BEF" w:rsidTr="00E72BEF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17.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Mokyklos bendruomenės informavimo apie vaikų sveikatos būklę, išvadų ir rekomendacijų skaičius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</w:tr>
      <w:tr w:rsidR="00E72BEF" w:rsidRPr="00E72BEF" w:rsidTr="00E72BEF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18.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Mokinių ugdymo proceso organizavimo ir mokyklos aplinkos atitikties higienos normoms vertinimų skaičius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</w:tr>
      <w:tr w:rsidR="00E72BEF" w:rsidRPr="00E72BEF" w:rsidTr="00E72BEF">
        <w:trPr>
          <w:trHeight w:val="783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19.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Pasiūlymų mokyklos administracijai, dėl mokinių sveikatos stiprinimo ir mokyklos aplinkos sveikatinimo priemonių įtraukimo į mokyklos strateginius veiklos planus, skaičius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</w:tr>
      <w:tr w:rsidR="00E72BEF" w:rsidRPr="00E72BEF" w:rsidTr="00E72BEF">
        <w:trPr>
          <w:trHeight w:val="74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Mokyklos ar maitinimo paslaugos teikėjo darbuotojų, atsakingų už mokinių maitinimą, konsultacijų sveikos mitybos ir maisto saugos klausimais skaičius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</w:tr>
      <w:tr w:rsidR="00E72BEF" w:rsidRPr="00E72BEF" w:rsidTr="00E72BEF">
        <w:trPr>
          <w:trHeight w:val="56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lastRenderedPageBreak/>
              <w:t>21.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Mokinių maitinimo organizavimo patikrinimų skaičius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20</w:t>
            </w:r>
          </w:p>
        </w:tc>
      </w:tr>
      <w:tr w:rsidR="00E72BEF" w:rsidRPr="00E72BEF" w:rsidTr="00E72BE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22.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>Dalyvavimo įsivertinant mokyklos veiklą skaičius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72BEF" w:rsidRPr="00E72BEF" w:rsidRDefault="00E72BEF" w:rsidP="00E7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72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</w:t>
            </w:r>
          </w:p>
        </w:tc>
      </w:tr>
    </w:tbl>
    <w:p w:rsidR="004D5FE4" w:rsidRDefault="004D5FE4" w:rsidP="004D5FE4"/>
    <w:tbl>
      <w:tblPr>
        <w:tblW w:w="10020" w:type="dxa"/>
        <w:tblLook w:val="04A0" w:firstRow="1" w:lastRow="0" w:firstColumn="1" w:lastColumn="0" w:noHBand="0" w:noVBand="1"/>
      </w:tblPr>
      <w:tblGrid>
        <w:gridCol w:w="10020"/>
      </w:tblGrid>
      <w:tr w:rsidR="00844F30" w:rsidTr="00844F30">
        <w:trPr>
          <w:trHeight w:val="288"/>
        </w:trPr>
        <w:tc>
          <w:tcPr>
            <w:tcW w:w="100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4F30" w:rsidRDefault="00844F30">
            <w:pPr>
              <w:pStyle w:val="Betarp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Suderinta Marijampolės savivaldybės visuomenės sveikatos biuro direktorės Linos Laukaitienės</w:t>
            </w:r>
          </w:p>
        </w:tc>
      </w:tr>
      <w:tr w:rsidR="00844F30" w:rsidTr="00844F30">
        <w:trPr>
          <w:trHeight w:val="375"/>
        </w:trPr>
        <w:tc>
          <w:tcPr>
            <w:tcW w:w="100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44F30" w:rsidRDefault="00844F30">
            <w:pPr>
              <w:pStyle w:val="Betarp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7A088B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(direktoriaus vardas, pavardė)</w:t>
            </w:r>
          </w:p>
        </w:tc>
      </w:tr>
    </w:tbl>
    <w:p w:rsidR="00844F30" w:rsidRDefault="00844F30" w:rsidP="00844F30">
      <w:pPr>
        <w:jc w:val="center"/>
        <w:rPr>
          <w:rFonts w:ascii="Times New Roman" w:hAnsi="Times New Roman" w:cs="Times New Roman"/>
        </w:rPr>
      </w:pPr>
    </w:p>
    <w:tbl>
      <w:tblPr>
        <w:tblW w:w="10020" w:type="dxa"/>
        <w:tblLook w:val="04A0" w:firstRow="1" w:lastRow="0" w:firstColumn="1" w:lastColumn="0" w:noHBand="0" w:noVBand="1"/>
      </w:tblPr>
      <w:tblGrid>
        <w:gridCol w:w="10020"/>
      </w:tblGrid>
      <w:tr w:rsidR="00844F30" w:rsidTr="00844F30">
        <w:trPr>
          <w:trHeight w:val="288"/>
        </w:trPr>
        <w:tc>
          <w:tcPr>
            <w:tcW w:w="10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4F30" w:rsidRDefault="00844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Parengta visuomenės</w:t>
            </w:r>
            <w:r w:rsidR="0075058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sveikatos specialistės, vykdan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čios sveikatos priežiūrą mokykloje, Joanos Norkės</w:t>
            </w:r>
          </w:p>
        </w:tc>
      </w:tr>
      <w:tr w:rsidR="00844F30" w:rsidTr="00844F30">
        <w:trPr>
          <w:trHeight w:val="225"/>
        </w:trPr>
        <w:tc>
          <w:tcPr>
            <w:tcW w:w="10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44F30" w:rsidRDefault="0084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(ataskaitos rengėjo pareigos, vardas, pavardė)</w:t>
            </w:r>
          </w:p>
        </w:tc>
      </w:tr>
    </w:tbl>
    <w:p w:rsidR="00844F30" w:rsidRDefault="00844F30" w:rsidP="00844F30">
      <w:pPr>
        <w:rPr>
          <w:rFonts w:ascii="Times New Roman" w:hAnsi="Times New Roman" w:cs="Times New Roman"/>
        </w:rPr>
      </w:pPr>
    </w:p>
    <w:p w:rsidR="00844F30" w:rsidRDefault="00844F30" w:rsidP="004D5FE4"/>
    <w:sectPr w:rsidR="00844F30" w:rsidSect="004D5FE4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C95" w:rsidRDefault="00D75C95" w:rsidP="005B32C9">
      <w:pPr>
        <w:spacing w:after="0" w:line="240" w:lineRule="auto"/>
      </w:pPr>
      <w:r>
        <w:separator/>
      </w:r>
    </w:p>
  </w:endnote>
  <w:endnote w:type="continuationSeparator" w:id="0">
    <w:p w:rsidR="00D75C95" w:rsidRDefault="00D75C95" w:rsidP="005B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C95" w:rsidRDefault="00D75C95" w:rsidP="005B32C9">
      <w:pPr>
        <w:spacing w:after="0" w:line="240" w:lineRule="auto"/>
      </w:pPr>
      <w:r>
        <w:separator/>
      </w:r>
    </w:p>
  </w:footnote>
  <w:footnote w:type="continuationSeparator" w:id="0">
    <w:p w:rsidR="00D75C95" w:rsidRDefault="00D75C95" w:rsidP="005B3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1A"/>
    <w:rsid w:val="00053842"/>
    <w:rsid w:val="000A78A7"/>
    <w:rsid w:val="0019482B"/>
    <w:rsid w:val="001A6F1A"/>
    <w:rsid w:val="00234EDE"/>
    <w:rsid w:val="002650B2"/>
    <w:rsid w:val="00276496"/>
    <w:rsid w:val="003338B1"/>
    <w:rsid w:val="004D5FE4"/>
    <w:rsid w:val="00516E77"/>
    <w:rsid w:val="00526D88"/>
    <w:rsid w:val="005B32C9"/>
    <w:rsid w:val="00661F08"/>
    <w:rsid w:val="00683B15"/>
    <w:rsid w:val="00750582"/>
    <w:rsid w:val="007A088B"/>
    <w:rsid w:val="007D2C7B"/>
    <w:rsid w:val="00815FF2"/>
    <w:rsid w:val="00844F30"/>
    <w:rsid w:val="00965277"/>
    <w:rsid w:val="009A0318"/>
    <w:rsid w:val="00AC21CC"/>
    <w:rsid w:val="00B11405"/>
    <w:rsid w:val="00B16F41"/>
    <w:rsid w:val="00D75C95"/>
    <w:rsid w:val="00DA656C"/>
    <w:rsid w:val="00DB17A2"/>
    <w:rsid w:val="00DF49F3"/>
    <w:rsid w:val="00E455CE"/>
    <w:rsid w:val="00E72BEF"/>
    <w:rsid w:val="00EE1F0C"/>
    <w:rsid w:val="00F9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7C1D"/>
  <w15:chartTrackingRefBased/>
  <w15:docId w15:val="{37CF91AA-3575-4310-9F61-4DA15095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D5FE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276496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semiHidden/>
    <w:unhideWhenUsed/>
    <w:rsid w:val="00AC21CC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AC21CC"/>
    <w:rPr>
      <w:color w:val="800080"/>
      <w:u w:val="single"/>
    </w:rPr>
  </w:style>
  <w:style w:type="paragraph" w:customStyle="1" w:styleId="msonormal0">
    <w:name w:val="msonormal"/>
    <w:basedOn w:val="prastasis"/>
    <w:rsid w:val="00AC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font5">
    <w:name w:val="font5"/>
    <w:basedOn w:val="prastasis"/>
    <w:rsid w:val="00AC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font6">
    <w:name w:val="font6"/>
    <w:basedOn w:val="prastasis"/>
    <w:rsid w:val="00AC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65">
    <w:name w:val="xl65"/>
    <w:basedOn w:val="prastasis"/>
    <w:rsid w:val="00AC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66">
    <w:name w:val="xl66"/>
    <w:basedOn w:val="prastasis"/>
    <w:rsid w:val="00AC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67">
    <w:name w:val="xl67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68">
    <w:name w:val="xl68"/>
    <w:basedOn w:val="prastasis"/>
    <w:rsid w:val="00AC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69">
    <w:name w:val="xl69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0">
    <w:name w:val="xl70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1">
    <w:name w:val="xl71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72">
    <w:name w:val="xl72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3">
    <w:name w:val="xl73"/>
    <w:basedOn w:val="prastasis"/>
    <w:rsid w:val="00AC21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4">
    <w:name w:val="xl74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5">
    <w:name w:val="xl75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6">
    <w:name w:val="xl76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7">
    <w:name w:val="xl77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8">
    <w:name w:val="xl78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79">
    <w:name w:val="xl79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0">
    <w:name w:val="xl80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1">
    <w:name w:val="xl81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2">
    <w:name w:val="xl82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3">
    <w:name w:val="xl83"/>
    <w:basedOn w:val="prastasis"/>
    <w:rsid w:val="00AC21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4">
    <w:name w:val="xl84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85">
    <w:name w:val="xl85"/>
    <w:basedOn w:val="prastasis"/>
    <w:rsid w:val="00AC21C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6">
    <w:name w:val="xl86"/>
    <w:basedOn w:val="prastasis"/>
    <w:rsid w:val="00AC2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87">
    <w:name w:val="xl87"/>
    <w:basedOn w:val="prastasis"/>
    <w:rsid w:val="00AC2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8">
    <w:name w:val="xl88"/>
    <w:basedOn w:val="prastasis"/>
    <w:rsid w:val="00AC2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89">
    <w:name w:val="xl89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0">
    <w:name w:val="xl90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1">
    <w:name w:val="xl91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2">
    <w:name w:val="xl92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3">
    <w:name w:val="xl93"/>
    <w:basedOn w:val="prastasis"/>
    <w:rsid w:val="00AC2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4">
    <w:name w:val="xl94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5">
    <w:name w:val="xl95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6">
    <w:name w:val="xl96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97">
    <w:name w:val="xl97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98">
    <w:name w:val="xl98"/>
    <w:basedOn w:val="prastasis"/>
    <w:rsid w:val="00AC21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99">
    <w:name w:val="xl99"/>
    <w:basedOn w:val="prastasis"/>
    <w:rsid w:val="00AC21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00">
    <w:name w:val="xl100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01">
    <w:name w:val="xl101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02">
    <w:name w:val="xl102"/>
    <w:basedOn w:val="prastasis"/>
    <w:rsid w:val="00AC21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03">
    <w:name w:val="xl103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04">
    <w:name w:val="xl104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lt-LT"/>
    </w:rPr>
  </w:style>
  <w:style w:type="paragraph" w:customStyle="1" w:styleId="xl105">
    <w:name w:val="xl105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06">
    <w:name w:val="xl106"/>
    <w:basedOn w:val="prastasis"/>
    <w:rsid w:val="00AC21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07">
    <w:name w:val="xl107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08">
    <w:name w:val="xl108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lt-LT"/>
    </w:rPr>
  </w:style>
  <w:style w:type="paragraph" w:customStyle="1" w:styleId="xl109">
    <w:name w:val="xl109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lt-LT"/>
    </w:rPr>
  </w:style>
  <w:style w:type="paragraph" w:customStyle="1" w:styleId="xl110">
    <w:name w:val="xl110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11">
    <w:name w:val="xl111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12">
    <w:name w:val="xl112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13">
    <w:name w:val="xl113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lt-LT"/>
    </w:rPr>
  </w:style>
  <w:style w:type="paragraph" w:customStyle="1" w:styleId="xl114">
    <w:name w:val="xl114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15">
    <w:name w:val="xl115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lt-LT"/>
    </w:rPr>
  </w:style>
  <w:style w:type="paragraph" w:customStyle="1" w:styleId="xl116">
    <w:name w:val="xl116"/>
    <w:basedOn w:val="prastasis"/>
    <w:rsid w:val="00AC21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17">
    <w:name w:val="xl117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18">
    <w:name w:val="xl118"/>
    <w:basedOn w:val="prastasis"/>
    <w:rsid w:val="00AC21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19">
    <w:name w:val="xl119"/>
    <w:basedOn w:val="prastasis"/>
    <w:rsid w:val="00AC21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20">
    <w:name w:val="xl120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21">
    <w:name w:val="xl121"/>
    <w:basedOn w:val="prastasis"/>
    <w:rsid w:val="00AC21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22">
    <w:name w:val="xl122"/>
    <w:basedOn w:val="prastasis"/>
    <w:rsid w:val="00AC21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23">
    <w:name w:val="xl123"/>
    <w:basedOn w:val="prastasis"/>
    <w:rsid w:val="00AC21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24">
    <w:name w:val="xl124"/>
    <w:basedOn w:val="prastasis"/>
    <w:rsid w:val="00AC21C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25">
    <w:name w:val="xl125"/>
    <w:basedOn w:val="prastasis"/>
    <w:rsid w:val="00AC21C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26">
    <w:name w:val="xl126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27">
    <w:name w:val="xl127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28">
    <w:name w:val="xl128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29">
    <w:name w:val="xl129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30">
    <w:name w:val="xl130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31">
    <w:name w:val="xl131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32">
    <w:name w:val="xl132"/>
    <w:basedOn w:val="prastasis"/>
    <w:rsid w:val="00AC21CC"/>
    <w:pPr>
      <w:pBdr>
        <w:top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33">
    <w:name w:val="xl133"/>
    <w:basedOn w:val="prastasis"/>
    <w:rsid w:val="00AC21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34">
    <w:name w:val="xl134"/>
    <w:basedOn w:val="prastasis"/>
    <w:rsid w:val="00AC21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35">
    <w:name w:val="xl135"/>
    <w:basedOn w:val="prastasis"/>
    <w:rsid w:val="00AC21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36">
    <w:name w:val="xl136"/>
    <w:basedOn w:val="prastasis"/>
    <w:rsid w:val="00AC21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37">
    <w:name w:val="xl137"/>
    <w:basedOn w:val="prastasis"/>
    <w:rsid w:val="00AC21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lt-LT"/>
    </w:rPr>
  </w:style>
  <w:style w:type="paragraph" w:customStyle="1" w:styleId="xl138">
    <w:name w:val="xl138"/>
    <w:basedOn w:val="prastasis"/>
    <w:rsid w:val="00AC2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39">
    <w:name w:val="xl139"/>
    <w:basedOn w:val="prastasis"/>
    <w:rsid w:val="00AC2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40">
    <w:name w:val="xl140"/>
    <w:basedOn w:val="prastasis"/>
    <w:rsid w:val="00AC2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41">
    <w:name w:val="xl141"/>
    <w:basedOn w:val="prastasis"/>
    <w:rsid w:val="00AC2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42">
    <w:name w:val="xl142"/>
    <w:basedOn w:val="prastasis"/>
    <w:rsid w:val="00AC2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43">
    <w:name w:val="xl143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44">
    <w:name w:val="xl144"/>
    <w:basedOn w:val="prastasis"/>
    <w:rsid w:val="00AC2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45">
    <w:name w:val="xl145"/>
    <w:basedOn w:val="prastasis"/>
    <w:rsid w:val="00AC2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lt-LT"/>
    </w:rPr>
  </w:style>
  <w:style w:type="paragraph" w:customStyle="1" w:styleId="xl146">
    <w:name w:val="xl146"/>
    <w:basedOn w:val="prastasis"/>
    <w:rsid w:val="00AC2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lt-LT"/>
    </w:rPr>
  </w:style>
  <w:style w:type="paragraph" w:customStyle="1" w:styleId="xl147">
    <w:name w:val="xl147"/>
    <w:basedOn w:val="prastasis"/>
    <w:rsid w:val="00AC2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lt-LT"/>
    </w:rPr>
  </w:style>
  <w:style w:type="paragraph" w:customStyle="1" w:styleId="xl148">
    <w:name w:val="xl148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49">
    <w:name w:val="xl149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50">
    <w:name w:val="xl150"/>
    <w:basedOn w:val="prastasis"/>
    <w:rsid w:val="00AC21C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51">
    <w:name w:val="xl151"/>
    <w:basedOn w:val="prastasis"/>
    <w:rsid w:val="00AC21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52">
    <w:name w:val="xl152"/>
    <w:basedOn w:val="prastasis"/>
    <w:rsid w:val="00AC2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53">
    <w:name w:val="xl153"/>
    <w:basedOn w:val="prastasis"/>
    <w:rsid w:val="00AC2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54">
    <w:name w:val="xl154"/>
    <w:basedOn w:val="prastasis"/>
    <w:rsid w:val="00AC2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55">
    <w:name w:val="xl155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56">
    <w:name w:val="xl156"/>
    <w:basedOn w:val="prastasis"/>
    <w:rsid w:val="00AC21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57">
    <w:name w:val="xl157"/>
    <w:basedOn w:val="prastasis"/>
    <w:rsid w:val="00AC21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58">
    <w:name w:val="xl158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59">
    <w:name w:val="xl159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60">
    <w:name w:val="xl160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lt-LT"/>
    </w:rPr>
  </w:style>
  <w:style w:type="paragraph" w:customStyle="1" w:styleId="xl161">
    <w:name w:val="xl161"/>
    <w:basedOn w:val="prastasis"/>
    <w:rsid w:val="00AC21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lt-LT"/>
    </w:rPr>
  </w:style>
  <w:style w:type="paragraph" w:customStyle="1" w:styleId="xl162">
    <w:name w:val="xl162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63">
    <w:name w:val="xl163"/>
    <w:basedOn w:val="prastasis"/>
    <w:rsid w:val="00AC21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64">
    <w:name w:val="xl164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65">
    <w:name w:val="xl165"/>
    <w:basedOn w:val="prastasis"/>
    <w:rsid w:val="00AC21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66">
    <w:name w:val="xl166"/>
    <w:basedOn w:val="prastasis"/>
    <w:rsid w:val="00AC21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67">
    <w:name w:val="xl167"/>
    <w:basedOn w:val="prastasis"/>
    <w:rsid w:val="00AC21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68">
    <w:name w:val="xl168"/>
    <w:basedOn w:val="prastasis"/>
    <w:rsid w:val="00AC21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69">
    <w:name w:val="xl169"/>
    <w:basedOn w:val="prastasis"/>
    <w:rsid w:val="00AC21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70">
    <w:name w:val="xl170"/>
    <w:basedOn w:val="prastasis"/>
    <w:rsid w:val="00AC2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71">
    <w:name w:val="xl171"/>
    <w:basedOn w:val="prastasis"/>
    <w:rsid w:val="00AC2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72">
    <w:name w:val="xl172"/>
    <w:basedOn w:val="prastasis"/>
    <w:rsid w:val="00AC2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73">
    <w:name w:val="xl173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lt-LT"/>
    </w:rPr>
  </w:style>
  <w:style w:type="paragraph" w:customStyle="1" w:styleId="xl174">
    <w:name w:val="xl174"/>
    <w:basedOn w:val="prastasis"/>
    <w:rsid w:val="00AC21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75">
    <w:name w:val="xl175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176">
    <w:name w:val="xl176"/>
    <w:basedOn w:val="prastasis"/>
    <w:rsid w:val="00AC21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177">
    <w:name w:val="xl177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lt-LT"/>
    </w:rPr>
  </w:style>
  <w:style w:type="paragraph" w:customStyle="1" w:styleId="xl178">
    <w:name w:val="xl178"/>
    <w:basedOn w:val="prastasis"/>
    <w:rsid w:val="00AC21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179">
    <w:name w:val="xl179"/>
    <w:basedOn w:val="prastasis"/>
    <w:rsid w:val="00AC21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5B32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B32C9"/>
  </w:style>
  <w:style w:type="paragraph" w:styleId="Porat">
    <w:name w:val="footer"/>
    <w:basedOn w:val="prastasis"/>
    <w:link w:val="PoratDiagrama"/>
    <w:uiPriority w:val="99"/>
    <w:unhideWhenUsed/>
    <w:rsid w:val="005B32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B3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0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6323</Words>
  <Characters>3605</Characters>
  <Application>Microsoft Office Word</Application>
  <DocSecurity>0</DocSecurity>
  <Lines>30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Darbuotojas</dc:creator>
  <cp:keywords/>
  <dc:description/>
  <cp:lastModifiedBy>Darbuotojas</cp:lastModifiedBy>
  <cp:revision>4</cp:revision>
  <dcterms:created xsi:type="dcterms:W3CDTF">2024-01-09T07:55:00Z</dcterms:created>
  <dcterms:modified xsi:type="dcterms:W3CDTF">2024-01-09T09:31:00Z</dcterms:modified>
</cp:coreProperties>
</file>